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F8" w:rsidRDefault="008F0EF8" w:rsidP="009C3404">
      <w:pPr>
        <w:spacing w:after="160" w:line="259" w:lineRule="auto"/>
        <w:rPr>
          <w:rFonts w:ascii="Times New Roman" w:hAnsi="Times New Roman"/>
          <w:b/>
          <w:bCs/>
          <w:sz w:val="32"/>
          <w:szCs w:val="32"/>
        </w:rPr>
      </w:pPr>
      <w:r>
        <w:rPr>
          <w:rFonts w:ascii="Times New Roman" w:hAnsi="Times New Roman"/>
          <w:b/>
          <w:bCs/>
          <w:sz w:val="32"/>
          <w:szCs w:val="32"/>
        </w:rPr>
        <w:t xml:space="preserve">Presseinformation </w:t>
      </w:r>
    </w:p>
    <w:p w:rsidR="008F0EF8" w:rsidRDefault="008F0EF8" w:rsidP="009C3404">
      <w:pPr>
        <w:spacing w:after="160" w:line="259" w:lineRule="auto"/>
        <w:rPr>
          <w:rFonts w:ascii="Times New Roman" w:hAnsi="Times New Roman"/>
          <w:sz w:val="24"/>
          <w:szCs w:val="24"/>
        </w:rPr>
      </w:pPr>
      <w:r>
        <w:rPr>
          <w:rFonts w:ascii="Times New Roman" w:hAnsi="Times New Roman"/>
          <w:sz w:val="24"/>
          <w:szCs w:val="24"/>
        </w:rPr>
        <w:t>K+G Wetter</w:t>
      </w:r>
    </w:p>
    <w:p w:rsidR="008F0EF8" w:rsidRDefault="00F83B31" w:rsidP="009C3404">
      <w:pPr>
        <w:spacing w:after="160" w:line="259" w:lineRule="auto"/>
      </w:pPr>
      <w:r>
        <w:rPr>
          <w:rFonts w:ascii="Times New Roman" w:hAnsi="Times New Roman"/>
          <w:sz w:val="24"/>
          <w:szCs w:val="24"/>
        </w:rPr>
        <w:t>24</w:t>
      </w:r>
      <w:r w:rsidR="008F0EF8">
        <w:rPr>
          <w:rFonts w:ascii="Times New Roman" w:hAnsi="Times New Roman"/>
          <w:sz w:val="24"/>
          <w:szCs w:val="24"/>
        </w:rPr>
        <w:t>.0</w:t>
      </w:r>
      <w:r w:rsidR="0076347F">
        <w:rPr>
          <w:rFonts w:ascii="Times New Roman" w:hAnsi="Times New Roman"/>
          <w:sz w:val="24"/>
          <w:szCs w:val="24"/>
        </w:rPr>
        <w:t>2</w:t>
      </w:r>
      <w:r w:rsidR="008F0EF8">
        <w:rPr>
          <w:rFonts w:ascii="Times New Roman" w:hAnsi="Times New Roman"/>
          <w:sz w:val="24"/>
          <w:szCs w:val="24"/>
        </w:rPr>
        <w:t>.2020</w:t>
      </w:r>
    </w:p>
    <w:p w:rsidR="008F0EF8" w:rsidRDefault="008F0EF8" w:rsidP="009C3404">
      <w:pPr>
        <w:spacing w:after="160" w:line="259" w:lineRule="auto"/>
        <w:rPr>
          <w:rFonts w:ascii="Times New Roman" w:hAnsi="Times New Roman"/>
          <w:b/>
          <w:bCs/>
          <w:sz w:val="24"/>
          <w:szCs w:val="24"/>
        </w:rPr>
      </w:pPr>
    </w:p>
    <w:p w:rsidR="008F0EF8" w:rsidRDefault="008F0EF8" w:rsidP="009C3404">
      <w:pPr>
        <w:spacing w:after="160" w:line="259" w:lineRule="auto"/>
        <w:rPr>
          <w:rFonts w:ascii="Times New Roman" w:hAnsi="Times New Roman"/>
          <w:b/>
          <w:bCs/>
          <w:sz w:val="24"/>
          <w:szCs w:val="24"/>
        </w:rPr>
      </w:pPr>
      <w:r>
        <w:rPr>
          <w:rFonts w:ascii="Times New Roman" w:hAnsi="Times New Roman"/>
          <w:b/>
          <w:bCs/>
          <w:sz w:val="24"/>
          <w:szCs w:val="24"/>
        </w:rPr>
        <w:t xml:space="preserve">Sicherheit und Hygiene extern </w:t>
      </w:r>
      <w:r w:rsidR="0026512A" w:rsidRPr="0026512A">
        <w:rPr>
          <w:rFonts w:ascii="Times New Roman" w:hAnsi="Times New Roman"/>
          <w:b/>
          <w:bCs/>
          <w:sz w:val="24"/>
          <w:szCs w:val="24"/>
        </w:rPr>
        <w:t>zertifiziert</w:t>
      </w:r>
    </w:p>
    <w:p w:rsidR="008F0EF8" w:rsidRDefault="008F0EF8" w:rsidP="009C3404">
      <w:pPr>
        <w:spacing w:after="160" w:line="259" w:lineRule="auto"/>
        <w:rPr>
          <w:rFonts w:ascii="Times New Roman" w:hAnsi="Times New Roman"/>
          <w:b/>
          <w:bCs/>
          <w:sz w:val="28"/>
          <w:szCs w:val="28"/>
        </w:rPr>
      </w:pPr>
      <w:r>
        <w:rPr>
          <w:rFonts w:ascii="Times New Roman" w:hAnsi="Times New Roman"/>
          <w:b/>
          <w:bCs/>
          <w:sz w:val="28"/>
          <w:szCs w:val="28"/>
        </w:rPr>
        <w:t xml:space="preserve">Zertifikat bescheinigt Maschinen von K+G Wetter beste Voraussetzungen für sichere Lebensmittelproduktion </w:t>
      </w:r>
    </w:p>
    <w:p w:rsidR="003A053D" w:rsidRDefault="00CC0159" w:rsidP="009C3404">
      <w:pPr>
        <w:spacing w:after="160" w:line="259" w:lineRule="auto"/>
        <w:rPr>
          <w:rFonts w:ascii="Times New Roman" w:hAnsi="Times New Roman"/>
          <w:sz w:val="24"/>
          <w:szCs w:val="24"/>
        </w:rPr>
      </w:pPr>
      <w:r w:rsidRPr="008F0EF8">
        <w:rPr>
          <w:rFonts w:ascii="Times New Roman" w:hAnsi="Times New Roman"/>
          <w:sz w:val="24"/>
          <w:szCs w:val="24"/>
        </w:rPr>
        <w:t xml:space="preserve">K+G Wetter und die </w:t>
      </w:r>
      <w:r w:rsidR="0026512A" w:rsidRPr="0026512A">
        <w:rPr>
          <w:rFonts w:ascii="Times New Roman" w:hAnsi="Times New Roman"/>
          <w:sz w:val="24"/>
          <w:szCs w:val="24"/>
        </w:rPr>
        <w:t>Prüf- und Zertifizierungsstelle Nahrungsmittel und Verpackung im DGUV Test,</w:t>
      </w:r>
      <w:r w:rsidR="009D4A1D">
        <w:rPr>
          <w:rFonts w:ascii="Times New Roman" w:hAnsi="Times New Roman"/>
          <w:sz w:val="24"/>
          <w:szCs w:val="24"/>
        </w:rPr>
        <w:t xml:space="preserve"> </w:t>
      </w:r>
      <w:r w:rsidRPr="008F0EF8">
        <w:rPr>
          <w:rFonts w:ascii="Times New Roman" w:hAnsi="Times New Roman"/>
          <w:sz w:val="24"/>
          <w:szCs w:val="24"/>
        </w:rPr>
        <w:t>beziehungsweise die darin aufgegangene ehemalige Prüf- und Zertifizierungsstelle Fleischwirtschaft</w:t>
      </w:r>
      <w:r w:rsidR="003A053D">
        <w:rPr>
          <w:rFonts w:ascii="Times New Roman" w:hAnsi="Times New Roman"/>
          <w:sz w:val="24"/>
          <w:szCs w:val="24"/>
        </w:rPr>
        <w:t xml:space="preserve">, </w:t>
      </w:r>
      <w:r w:rsidRPr="008F0EF8">
        <w:rPr>
          <w:rFonts w:ascii="Times New Roman" w:hAnsi="Times New Roman"/>
          <w:sz w:val="24"/>
          <w:szCs w:val="24"/>
        </w:rPr>
        <w:t>verbindet seit Jahrzehnten das Thema Sicherheit.</w:t>
      </w:r>
      <w:r w:rsidR="003A053D">
        <w:rPr>
          <w:rFonts w:ascii="Times New Roman" w:hAnsi="Times New Roman"/>
          <w:sz w:val="24"/>
          <w:szCs w:val="24"/>
        </w:rPr>
        <w:t xml:space="preserve"> </w:t>
      </w:r>
      <w:r w:rsidRPr="008F0EF8">
        <w:rPr>
          <w:rFonts w:ascii="Times New Roman" w:hAnsi="Times New Roman"/>
          <w:sz w:val="24"/>
          <w:szCs w:val="24"/>
        </w:rPr>
        <w:t xml:space="preserve">Nahezu alle von K+G Wetter produzierte Maschinentypen werden durch die </w:t>
      </w:r>
      <w:r w:rsidR="0026512A" w:rsidRPr="008F0EF8">
        <w:rPr>
          <w:rFonts w:ascii="Times New Roman" w:hAnsi="Times New Roman"/>
          <w:sz w:val="24"/>
          <w:szCs w:val="24"/>
        </w:rPr>
        <w:t xml:space="preserve">Prüf- und Zertifizierungsstelle </w:t>
      </w:r>
      <w:r w:rsidR="00381788" w:rsidRPr="008F0EF8">
        <w:rPr>
          <w:rFonts w:ascii="Times New Roman" w:hAnsi="Times New Roman"/>
          <w:sz w:val="24"/>
          <w:szCs w:val="24"/>
        </w:rPr>
        <w:t xml:space="preserve">auf Sicherheit geprüft. </w:t>
      </w:r>
      <w:r w:rsidR="005858EF" w:rsidRPr="008F0EF8">
        <w:rPr>
          <w:rFonts w:ascii="Times New Roman" w:hAnsi="Times New Roman"/>
          <w:sz w:val="24"/>
          <w:szCs w:val="24"/>
        </w:rPr>
        <w:t xml:space="preserve">Die Überprüfung ist freiwillig und gewährleistet die </w:t>
      </w:r>
      <w:r w:rsidR="00381788" w:rsidRPr="008F0EF8">
        <w:rPr>
          <w:rFonts w:ascii="Times New Roman" w:hAnsi="Times New Roman"/>
          <w:sz w:val="24"/>
          <w:szCs w:val="24"/>
        </w:rPr>
        <w:t>Übereinstimmung der Maschinen mit den aktuellen gesetzlichen Vorgaben und Normen</w:t>
      </w:r>
      <w:r w:rsidR="005858EF" w:rsidRPr="008F0EF8">
        <w:rPr>
          <w:rFonts w:ascii="Times New Roman" w:hAnsi="Times New Roman"/>
          <w:sz w:val="24"/>
          <w:szCs w:val="24"/>
        </w:rPr>
        <w:t xml:space="preserve">. </w:t>
      </w:r>
    </w:p>
    <w:p w:rsidR="00F81CDB" w:rsidRPr="008F0EF8" w:rsidRDefault="0026512A" w:rsidP="009C3404">
      <w:pPr>
        <w:spacing w:after="160" w:line="259" w:lineRule="auto"/>
        <w:rPr>
          <w:rFonts w:ascii="Times New Roman" w:hAnsi="Times New Roman"/>
          <w:sz w:val="24"/>
          <w:szCs w:val="24"/>
        </w:rPr>
      </w:pPr>
      <w:r w:rsidRPr="0026512A">
        <w:rPr>
          <w:rFonts w:ascii="Times New Roman" w:hAnsi="Times New Roman"/>
          <w:sz w:val="24"/>
          <w:szCs w:val="24"/>
        </w:rPr>
        <w:t xml:space="preserve">Die Prüf- und Zertifizierungsstelle Nahrungsmittel und Verpackung ist eine akkreditierte und benannte Stelle (Europäisch </w:t>
      </w:r>
      <w:proofErr w:type="spellStart"/>
      <w:r w:rsidRPr="0026512A">
        <w:rPr>
          <w:rFonts w:ascii="Times New Roman" w:hAnsi="Times New Roman"/>
          <w:sz w:val="24"/>
          <w:szCs w:val="24"/>
        </w:rPr>
        <w:t>notifizierte</w:t>
      </w:r>
      <w:proofErr w:type="spellEnd"/>
      <w:r w:rsidRPr="0026512A">
        <w:rPr>
          <w:rFonts w:ascii="Times New Roman" w:hAnsi="Times New Roman"/>
          <w:sz w:val="24"/>
          <w:szCs w:val="24"/>
        </w:rPr>
        <w:t xml:space="preserve"> Stelle mit der Kenn-Nummer 0556),</w:t>
      </w:r>
      <w:r>
        <w:rPr>
          <w:rFonts w:ascii="Times New Roman" w:hAnsi="Times New Roman"/>
          <w:sz w:val="24"/>
          <w:szCs w:val="24"/>
        </w:rPr>
        <w:t xml:space="preserve"> </w:t>
      </w:r>
      <w:r w:rsidR="00381788" w:rsidRPr="008F0EF8">
        <w:rPr>
          <w:rFonts w:ascii="Times New Roman" w:hAnsi="Times New Roman"/>
          <w:sz w:val="24"/>
          <w:szCs w:val="24"/>
        </w:rPr>
        <w:t xml:space="preserve">die </w:t>
      </w:r>
      <w:r w:rsidR="005858EF" w:rsidRPr="008F0EF8">
        <w:rPr>
          <w:rFonts w:ascii="Times New Roman" w:hAnsi="Times New Roman"/>
          <w:sz w:val="24"/>
          <w:szCs w:val="24"/>
        </w:rPr>
        <w:t xml:space="preserve">sich durch </w:t>
      </w:r>
      <w:r w:rsidR="00381788" w:rsidRPr="008F0EF8">
        <w:rPr>
          <w:rFonts w:ascii="Times New Roman" w:hAnsi="Times New Roman"/>
          <w:sz w:val="24"/>
          <w:szCs w:val="24"/>
        </w:rPr>
        <w:t xml:space="preserve">ein tiefes Verständnis für die Prozesse in der Lebensmittelverarbeitung </w:t>
      </w:r>
      <w:r w:rsidR="005858EF" w:rsidRPr="008F0EF8">
        <w:rPr>
          <w:rFonts w:ascii="Times New Roman" w:hAnsi="Times New Roman"/>
          <w:sz w:val="24"/>
          <w:szCs w:val="24"/>
        </w:rPr>
        <w:t>auszeichnet</w:t>
      </w:r>
      <w:r w:rsidR="00381788" w:rsidRPr="008F0EF8">
        <w:rPr>
          <w:rFonts w:ascii="Times New Roman" w:hAnsi="Times New Roman"/>
          <w:sz w:val="24"/>
          <w:szCs w:val="24"/>
        </w:rPr>
        <w:t xml:space="preserve">, </w:t>
      </w:r>
      <w:r w:rsidR="005858EF" w:rsidRPr="008F0EF8">
        <w:rPr>
          <w:rFonts w:ascii="Times New Roman" w:hAnsi="Times New Roman"/>
          <w:sz w:val="24"/>
          <w:szCs w:val="24"/>
        </w:rPr>
        <w:t xml:space="preserve">weil deren Mitarbeiter in engem </w:t>
      </w:r>
      <w:r w:rsidR="00F81CDB" w:rsidRPr="008F0EF8">
        <w:rPr>
          <w:rFonts w:ascii="Times New Roman" w:hAnsi="Times New Roman"/>
          <w:sz w:val="24"/>
          <w:szCs w:val="24"/>
        </w:rPr>
        <w:t xml:space="preserve">und oft ebenfalls langjährigem </w:t>
      </w:r>
      <w:r w:rsidR="005858EF" w:rsidRPr="008F0EF8">
        <w:rPr>
          <w:rFonts w:ascii="Times New Roman" w:hAnsi="Times New Roman"/>
          <w:sz w:val="24"/>
          <w:szCs w:val="24"/>
        </w:rPr>
        <w:t>Kontakt mit de</w:t>
      </w:r>
      <w:r w:rsidR="003D1CE8">
        <w:rPr>
          <w:rFonts w:ascii="Times New Roman" w:hAnsi="Times New Roman"/>
          <w:sz w:val="24"/>
          <w:szCs w:val="24"/>
        </w:rPr>
        <w:t>n</w:t>
      </w:r>
      <w:r w:rsidR="005858EF" w:rsidRPr="008F0EF8">
        <w:rPr>
          <w:rFonts w:ascii="Times New Roman" w:hAnsi="Times New Roman"/>
          <w:sz w:val="24"/>
          <w:szCs w:val="24"/>
        </w:rPr>
        <w:t xml:space="preserve"> Lebensmittel</w:t>
      </w:r>
      <w:r w:rsidR="00F81CDB" w:rsidRPr="008F0EF8">
        <w:rPr>
          <w:rFonts w:ascii="Times New Roman" w:hAnsi="Times New Roman"/>
          <w:sz w:val="24"/>
          <w:szCs w:val="24"/>
        </w:rPr>
        <w:t xml:space="preserve">produzenten </w:t>
      </w:r>
      <w:r w:rsidR="005858EF" w:rsidRPr="008F0EF8">
        <w:rPr>
          <w:rFonts w:ascii="Times New Roman" w:hAnsi="Times New Roman"/>
          <w:sz w:val="24"/>
          <w:szCs w:val="24"/>
        </w:rPr>
        <w:t>stehen.</w:t>
      </w:r>
      <w:r w:rsidR="003A053D">
        <w:rPr>
          <w:rFonts w:ascii="Times New Roman" w:hAnsi="Times New Roman"/>
          <w:sz w:val="24"/>
          <w:szCs w:val="24"/>
        </w:rPr>
        <w:t xml:space="preserve"> </w:t>
      </w:r>
      <w:r w:rsidR="00F81CDB" w:rsidRPr="008F0EF8">
        <w:rPr>
          <w:rFonts w:ascii="Times New Roman" w:hAnsi="Times New Roman"/>
          <w:sz w:val="24"/>
          <w:szCs w:val="24"/>
        </w:rPr>
        <w:t xml:space="preserve">Die unabhängige Überprüfung der K+G Wetter-Maschinen </w:t>
      </w:r>
      <w:r w:rsidR="00381788" w:rsidRPr="008F0EF8">
        <w:rPr>
          <w:rFonts w:ascii="Times New Roman" w:hAnsi="Times New Roman"/>
          <w:sz w:val="24"/>
          <w:szCs w:val="24"/>
        </w:rPr>
        <w:t xml:space="preserve">gewährleistet dem Betreiber </w:t>
      </w:r>
      <w:r w:rsidR="00F81CDB" w:rsidRPr="008F0EF8">
        <w:rPr>
          <w:rFonts w:ascii="Times New Roman" w:hAnsi="Times New Roman"/>
          <w:sz w:val="24"/>
          <w:szCs w:val="24"/>
        </w:rPr>
        <w:t xml:space="preserve">und seinen Mitarbeitern </w:t>
      </w:r>
      <w:r w:rsidR="002B73E8" w:rsidRPr="008F0EF8">
        <w:rPr>
          <w:rFonts w:ascii="Times New Roman" w:hAnsi="Times New Roman"/>
          <w:sz w:val="24"/>
          <w:szCs w:val="24"/>
        </w:rPr>
        <w:t>höchstmögliche Sicherheit</w:t>
      </w:r>
      <w:r w:rsidR="00F81CDB" w:rsidRPr="008F0EF8">
        <w:rPr>
          <w:rFonts w:ascii="Times New Roman" w:hAnsi="Times New Roman"/>
          <w:sz w:val="24"/>
          <w:szCs w:val="24"/>
        </w:rPr>
        <w:t>, reduziert Ausfallzeiten und vermeidet nachgelagerte Ausfälle und Forderungen.</w:t>
      </w:r>
    </w:p>
    <w:p w:rsidR="00334D21" w:rsidRDefault="00F81CDB" w:rsidP="009C3404">
      <w:pPr>
        <w:spacing w:after="160" w:line="259" w:lineRule="auto"/>
        <w:rPr>
          <w:rFonts w:ascii="Times New Roman" w:hAnsi="Times New Roman"/>
          <w:sz w:val="24"/>
          <w:szCs w:val="24"/>
        </w:rPr>
      </w:pPr>
      <w:r w:rsidRPr="008F0EF8">
        <w:rPr>
          <w:rFonts w:ascii="Times New Roman" w:hAnsi="Times New Roman"/>
          <w:sz w:val="24"/>
          <w:szCs w:val="24"/>
        </w:rPr>
        <w:t>Neben der arbeitstechnischen Sicherheit ist in den letzten Jahren die Lebensmittelsicherheit zunehmend in den Fokus der Produzenten und Verbraucher gerückt.</w:t>
      </w:r>
      <w:r w:rsidR="005D23EF" w:rsidRPr="008F0EF8">
        <w:rPr>
          <w:rFonts w:ascii="Times New Roman" w:hAnsi="Times New Roman"/>
          <w:sz w:val="24"/>
          <w:szCs w:val="24"/>
        </w:rPr>
        <w:t xml:space="preserve"> K+G Wetter hat dieser Entwicklung Rechnung getragen und begonnen, die hygienische Sicherheit der Maschinen ebenfalls durch die </w:t>
      </w:r>
      <w:r w:rsidR="0026512A" w:rsidRPr="0026512A">
        <w:rPr>
          <w:rFonts w:ascii="Times New Roman" w:hAnsi="Times New Roman"/>
          <w:sz w:val="24"/>
          <w:szCs w:val="24"/>
        </w:rPr>
        <w:t>die Prüf- und Zertifizierungsstelle Nahrungsmittel und Verpackung</w:t>
      </w:r>
      <w:r w:rsidR="005D23EF" w:rsidRPr="008F0EF8">
        <w:rPr>
          <w:rFonts w:ascii="Times New Roman" w:hAnsi="Times New Roman"/>
          <w:sz w:val="24"/>
          <w:szCs w:val="24"/>
        </w:rPr>
        <w:t xml:space="preserve"> nachweisen zu lassen. Die eigenen Anstrengungen, die Maschinen auch in kleinsten Details zukunftssicher auszurüsten werden unabhängig </w:t>
      </w:r>
      <w:r w:rsidR="001B29FA">
        <w:rPr>
          <w:rFonts w:ascii="Times New Roman" w:hAnsi="Times New Roman"/>
          <w:sz w:val="24"/>
          <w:szCs w:val="24"/>
        </w:rPr>
        <w:t xml:space="preserve">und nachvollziehbar </w:t>
      </w:r>
      <w:r w:rsidR="005D23EF" w:rsidRPr="008F0EF8">
        <w:rPr>
          <w:rFonts w:ascii="Times New Roman" w:hAnsi="Times New Roman"/>
          <w:sz w:val="24"/>
          <w:szCs w:val="24"/>
        </w:rPr>
        <w:t xml:space="preserve">bestätigt. Zuerst wurde der </w:t>
      </w:r>
      <w:r w:rsidR="00DC2D0E">
        <w:rPr>
          <w:rFonts w:ascii="Times New Roman" w:hAnsi="Times New Roman"/>
          <w:sz w:val="24"/>
          <w:szCs w:val="24"/>
        </w:rPr>
        <w:t>hohe Hygienestandard des</w:t>
      </w:r>
      <w:r w:rsidR="005D23EF" w:rsidRPr="008F0EF8">
        <w:rPr>
          <w:rFonts w:ascii="Times New Roman" w:hAnsi="Times New Roman"/>
          <w:sz w:val="24"/>
          <w:szCs w:val="24"/>
        </w:rPr>
        <w:t xml:space="preserve"> Vakuum-Kutter</w:t>
      </w:r>
      <w:r w:rsidR="00DC2D0E">
        <w:rPr>
          <w:rFonts w:ascii="Times New Roman" w:hAnsi="Times New Roman"/>
          <w:sz w:val="24"/>
          <w:szCs w:val="24"/>
        </w:rPr>
        <w:t>s</w:t>
      </w:r>
      <w:r w:rsidR="005D23EF" w:rsidRPr="008F0EF8">
        <w:rPr>
          <w:rFonts w:ascii="Times New Roman" w:hAnsi="Times New Roman"/>
          <w:sz w:val="24"/>
          <w:szCs w:val="24"/>
        </w:rPr>
        <w:t xml:space="preserve"> VCM 120 im Jahr 2017 </w:t>
      </w:r>
      <w:r w:rsidR="00DC2D0E">
        <w:rPr>
          <w:rFonts w:ascii="Times New Roman" w:hAnsi="Times New Roman"/>
          <w:sz w:val="24"/>
          <w:szCs w:val="24"/>
        </w:rPr>
        <w:t>erfolgreich zertifiziert</w:t>
      </w:r>
      <w:r w:rsidR="005D23EF" w:rsidRPr="008F0EF8">
        <w:rPr>
          <w:rFonts w:ascii="Times New Roman" w:hAnsi="Times New Roman"/>
          <w:sz w:val="24"/>
          <w:szCs w:val="24"/>
        </w:rPr>
        <w:t xml:space="preserve">. In schneller Folge wurden dann </w:t>
      </w:r>
      <w:r w:rsidR="00DC2D0E" w:rsidRPr="008F0EF8">
        <w:rPr>
          <w:rFonts w:ascii="Times New Roman" w:hAnsi="Times New Roman"/>
          <w:sz w:val="24"/>
          <w:szCs w:val="24"/>
        </w:rPr>
        <w:t xml:space="preserve">die neue Winkelwolfbaureihe 130/160 mm </w:t>
      </w:r>
      <w:r w:rsidR="00DC2D0E">
        <w:rPr>
          <w:rFonts w:ascii="Times New Roman" w:hAnsi="Times New Roman"/>
          <w:sz w:val="24"/>
          <w:szCs w:val="24"/>
        </w:rPr>
        <w:t xml:space="preserve">und </w:t>
      </w:r>
      <w:r w:rsidR="005D23EF" w:rsidRPr="008F0EF8">
        <w:rPr>
          <w:rFonts w:ascii="Times New Roman" w:hAnsi="Times New Roman"/>
          <w:sz w:val="24"/>
          <w:szCs w:val="24"/>
        </w:rPr>
        <w:t xml:space="preserve">die erfolgreichen Baureihen der Automaten- und Mischautomatenwölfe 160/200 mm und zertifiziert. </w:t>
      </w:r>
    </w:p>
    <w:p w:rsidR="005725CF" w:rsidRDefault="005D23EF" w:rsidP="009C3404">
      <w:pPr>
        <w:spacing w:after="160" w:line="259" w:lineRule="auto"/>
        <w:rPr>
          <w:rFonts w:ascii="Times New Roman" w:hAnsi="Times New Roman"/>
          <w:sz w:val="24"/>
          <w:szCs w:val="24"/>
        </w:rPr>
      </w:pPr>
      <w:r w:rsidRPr="008F0EF8">
        <w:rPr>
          <w:rFonts w:ascii="Times New Roman" w:hAnsi="Times New Roman"/>
          <w:sz w:val="24"/>
          <w:szCs w:val="24"/>
        </w:rPr>
        <w:t xml:space="preserve">Die neuen Winkelwölfe zeichnen sich durch den einzigartigen </w:t>
      </w:r>
      <w:r w:rsidR="003A053D">
        <w:rPr>
          <w:rFonts w:ascii="Times New Roman" w:hAnsi="Times New Roman"/>
          <w:sz w:val="24"/>
          <w:szCs w:val="24"/>
        </w:rPr>
        <w:t>„</w:t>
      </w:r>
      <w:r w:rsidRPr="008F0EF8">
        <w:rPr>
          <w:rFonts w:ascii="Times New Roman" w:hAnsi="Times New Roman"/>
          <w:sz w:val="24"/>
          <w:szCs w:val="24"/>
        </w:rPr>
        <w:t>Easy Access</w:t>
      </w:r>
      <w:r w:rsidR="003A053D">
        <w:rPr>
          <w:rFonts w:ascii="Times New Roman" w:hAnsi="Times New Roman"/>
          <w:sz w:val="24"/>
          <w:szCs w:val="24"/>
        </w:rPr>
        <w:t>“</w:t>
      </w:r>
      <w:r w:rsidRPr="008F0EF8">
        <w:rPr>
          <w:rFonts w:ascii="Times New Roman" w:hAnsi="Times New Roman"/>
          <w:sz w:val="24"/>
          <w:szCs w:val="24"/>
        </w:rPr>
        <w:t xml:space="preserve"> aus, mit dessen Hilfe schwer einsehbare Bereich nun mühelos gereinigt und darüber hinaus das Reinigungsergebnis </w:t>
      </w:r>
      <w:r w:rsidR="00DC2D0E">
        <w:rPr>
          <w:rFonts w:ascii="Times New Roman" w:hAnsi="Times New Roman"/>
          <w:sz w:val="24"/>
          <w:szCs w:val="24"/>
        </w:rPr>
        <w:t xml:space="preserve">sicher </w:t>
      </w:r>
      <w:r w:rsidRPr="008F0EF8">
        <w:rPr>
          <w:rFonts w:ascii="Times New Roman" w:hAnsi="Times New Roman"/>
          <w:sz w:val="24"/>
          <w:szCs w:val="24"/>
        </w:rPr>
        <w:t>kontrolliert</w:t>
      </w:r>
      <w:r w:rsidR="00DC2D0E">
        <w:rPr>
          <w:rFonts w:ascii="Times New Roman" w:hAnsi="Times New Roman"/>
          <w:sz w:val="24"/>
          <w:szCs w:val="24"/>
        </w:rPr>
        <w:t xml:space="preserve"> werden kann. Die jüngste Hygiene-Zertifizierung erhielt die </w:t>
      </w:r>
      <w:r w:rsidR="00966B13">
        <w:rPr>
          <w:rFonts w:ascii="Times New Roman" w:hAnsi="Times New Roman"/>
          <w:sz w:val="24"/>
          <w:szCs w:val="24"/>
        </w:rPr>
        <w:t xml:space="preserve">völlig neu konzipierte </w:t>
      </w:r>
      <w:r w:rsidR="00BC6172" w:rsidRPr="00BC6172">
        <w:rPr>
          <w:rFonts w:ascii="Times New Roman" w:hAnsi="Times New Roman"/>
          <w:sz w:val="24"/>
          <w:szCs w:val="24"/>
        </w:rPr>
        <w:t>Baureihe der Industrie-Vakuumkutter „</w:t>
      </w:r>
      <w:proofErr w:type="spellStart"/>
      <w:r w:rsidR="00BC6172" w:rsidRPr="00BC6172">
        <w:rPr>
          <w:rFonts w:ascii="Times New Roman" w:hAnsi="Times New Roman"/>
          <w:sz w:val="24"/>
          <w:szCs w:val="24"/>
        </w:rPr>
        <w:t>Hygienic</w:t>
      </w:r>
      <w:proofErr w:type="spellEnd"/>
      <w:r w:rsidR="00BC6172" w:rsidRPr="00BC6172">
        <w:rPr>
          <w:rFonts w:ascii="Times New Roman" w:hAnsi="Times New Roman"/>
          <w:sz w:val="24"/>
          <w:szCs w:val="24"/>
        </w:rPr>
        <w:t xml:space="preserve"> Secure“. </w:t>
      </w:r>
      <w:r w:rsidR="00BC6172">
        <w:rPr>
          <w:rFonts w:ascii="Times New Roman" w:hAnsi="Times New Roman"/>
          <w:sz w:val="24"/>
          <w:szCs w:val="24"/>
        </w:rPr>
        <w:t>Die beiden ersten Maschinen dieser Baureihe, der Vakuum-</w:t>
      </w:r>
      <w:proofErr w:type="spellStart"/>
      <w:r w:rsidR="00BC6172">
        <w:rPr>
          <w:rFonts w:ascii="Times New Roman" w:hAnsi="Times New Roman"/>
          <w:sz w:val="24"/>
          <w:szCs w:val="24"/>
        </w:rPr>
        <w:t>Cutmix</w:t>
      </w:r>
      <w:proofErr w:type="spellEnd"/>
      <w:r w:rsidR="00BC6172">
        <w:rPr>
          <w:rFonts w:ascii="Times New Roman" w:hAnsi="Times New Roman"/>
          <w:sz w:val="24"/>
          <w:szCs w:val="24"/>
        </w:rPr>
        <w:t xml:space="preserve"> VCM 360 und der Vakuum-</w:t>
      </w:r>
      <w:proofErr w:type="spellStart"/>
      <w:r w:rsidR="00BC6172">
        <w:rPr>
          <w:rFonts w:ascii="Times New Roman" w:hAnsi="Times New Roman"/>
          <w:sz w:val="24"/>
          <w:szCs w:val="24"/>
        </w:rPr>
        <w:t>Cutmix</w:t>
      </w:r>
      <w:proofErr w:type="spellEnd"/>
      <w:r w:rsidR="00BC6172">
        <w:rPr>
          <w:rFonts w:ascii="Times New Roman" w:hAnsi="Times New Roman"/>
          <w:sz w:val="24"/>
          <w:szCs w:val="24"/>
        </w:rPr>
        <w:t xml:space="preserve"> VCM 550 wurden erstmals auf der IFFA 2019 präsentiert.</w:t>
      </w:r>
      <w:r w:rsidR="00966B13">
        <w:rPr>
          <w:rFonts w:ascii="Times New Roman" w:hAnsi="Times New Roman"/>
          <w:sz w:val="24"/>
          <w:szCs w:val="24"/>
        </w:rPr>
        <w:t xml:space="preserve"> Diese Maschinen setzen in Bezug auf Hygiene und Produktsicherheit neue Maßstäbe.</w:t>
      </w:r>
    </w:p>
    <w:p w:rsidR="00DC2D0E" w:rsidRDefault="00DC2D0E" w:rsidP="009C3404">
      <w:pPr>
        <w:spacing w:after="160" w:line="259" w:lineRule="auto"/>
        <w:rPr>
          <w:rFonts w:ascii="Times New Roman" w:hAnsi="Times New Roman"/>
          <w:sz w:val="24"/>
          <w:szCs w:val="24"/>
        </w:rPr>
      </w:pPr>
      <w:r>
        <w:rPr>
          <w:rFonts w:ascii="Times New Roman" w:hAnsi="Times New Roman"/>
          <w:sz w:val="24"/>
          <w:szCs w:val="24"/>
        </w:rPr>
        <w:t>Die hygienische Sicherheit wird durch die grundsätzliche Gestaltung der Maschine, durch die Wahl der verwendeten Materialien, durch die Qualität der Oberflächen</w:t>
      </w:r>
      <w:r w:rsidR="00EB5EE1">
        <w:rPr>
          <w:rFonts w:ascii="Times New Roman" w:hAnsi="Times New Roman"/>
          <w:sz w:val="24"/>
          <w:szCs w:val="24"/>
        </w:rPr>
        <w:t xml:space="preserve"> und Dichtungen</w:t>
      </w:r>
      <w:r>
        <w:rPr>
          <w:rFonts w:ascii="Times New Roman" w:hAnsi="Times New Roman"/>
          <w:sz w:val="24"/>
          <w:szCs w:val="24"/>
        </w:rPr>
        <w:t xml:space="preserve"> und zuletzt durch eine</w:t>
      </w:r>
      <w:r w:rsidR="00EB5EE1">
        <w:rPr>
          <w:rFonts w:ascii="Times New Roman" w:hAnsi="Times New Roman"/>
          <w:sz w:val="24"/>
          <w:szCs w:val="24"/>
        </w:rPr>
        <w:t xml:space="preserve"> einfache </w:t>
      </w:r>
      <w:r w:rsidR="004B7291">
        <w:rPr>
          <w:rFonts w:ascii="Times New Roman" w:hAnsi="Times New Roman"/>
          <w:sz w:val="24"/>
          <w:szCs w:val="24"/>
        </w:rPr>
        <w:t xml:space="preserve">und intuitiv ablaufende </w:t>
      </w:r>
      <w:r w:rsidR="00EB5EE1">
        <w:rPr>
          <w:rFonts w:ascii="Times New Roman" w:hAnsi="Times New Roman"/>
          <w:sz w:val="24"/>
          <w:szCs w:val="24"/>
        </w:rPr>
        <w:t xml:space="preserve">Reinigungsprozedur sichergestellt.  </w:t>
      </w:r>
    </w:p>
    <w:p w:rsidR="00EB5EE1" w:rsidRDefault="00EB5EE1" w:rsidP="009C3404">
      <w:pPr>
        <w:spacing w:after="160" w:line="259" w:lineRule="auto"/>
        <w:rPr>
          <w:rFonts w:ascii="Times New Roman" w:hAnsi="Times New Roman"/>
          <w:sz w:val="24"/>
          <w:szCs w:val="24"/>
        </w:rPr>
      </w:pPr>
      <w:r>
        <w:rPr>
          <w:rFonts w:ascii="Times New Roman" w:hAnsi="Times New Roman"/>
          <w:sz w:val="24"/>
          <w:szCs w:val="24"/>
        </w:rPr>
        <w:lastRenderedPageBreak/>
        <w:t xml:space="preserve">„Die Anforderungen an eine sichere Lebensmittelproduktion steigen beständig und sind aus unserer Sicht als Konsumenten nur zu begrüßen“ </w:t>
      </w:r>
      <w:r w:rsidRPr="009C73EA">
        <w:rPr>
          <w:rFonts w:ascii="Times New Roman" w:hAnsi="Times New Roman"/>
          <w:sz w:val="24"/>
          <w:szCs w:val="24"/>
        </w:rPr>
        <w:t>unterstreicht Dipl.-Ing.</w:t>
      </w:r>
      <w:r>
        <w:rPr>
          <w:rFonts w:ascii="Times New Roman" w:hAnsi="Times New Roman"/>
          <w:sz w:val="24"/>
          <w:szCs w:val="24"/>
        </w:rPr>
        <w:t xml:space="preserve"> </w:t>
      </w:r>
      <w:r w:rsidRPr="009C73EA">
        <w:rPr>
          <w:rFonts w:ascii="Times New Roman" w:hAnsi="Times New Roman"/>
          <w:sz w:val="24"/>
          <w:szCs w:val="24"/>
        </w:rPr>
        <w:t>Volker Lauber, technischer Geschäftsführer des Unternehmens</w:t>
      </w:r>
      <w:r>
        <w:rPr>
          <w:rFonts w:ascii="Times New Roman" w:hAnsi="Times New Roman"/>
          <w:sz w:val="24"/>
          <w:szCs w:val="24"/>
        </w:rPr>
        <w:t xml:space="preserve">. „Wir haben den Anspruch, unsere Maschinen in Bezug auf Sicherheit und Hygiene ständig zu verbessern. Unser Fokus liegt dabei auf einfachen und intuitiv zu handhabenden Lösungen. Wir wollen der unter Zeitdruck arbeitenden Reinigungsfachkraft die Arbeit erleichtern, damit die gründliche Reinigung Spaß macht. Dann wird das Ergebnis </w:t>
      </w:r>
      <w:r w:rsidR="00BC6172">
        <w:rPr>
          <w:rFonts w:ascii="Times New Roman" w:hAnsi="Times New Roman"/>
          <w:sz w:val="24"/>
          <w:szCs w:val="24"/>
        </w:rPr>
        <w:t>zwangsläufig</w:t>
      </w:r>
      <w:r>
        <w:rPr>
          <w:rFonts w:ascii="Times New Roman" w:hAnsi="Times New Roman"/>
          <w:sz w:val="24"/>
          <w:szCs w:val="24"/>
        </w:rPr>
        <w:t xml:space="preserve"> gut." </w:t>
      </w:r>
    </w:p>
    <w:p w:rsidR="003515CF" w:rsidRDefault="003515CF" w:rsidP="009C3404">
      <w:pPr>
        <w:spacing w:after="160" w:line="259" w:lineRule="auto"/>
        <w:rPr>
          <w:rFonts w:ascii="Times New Roman" w:hAnsi="Times New Roman"/>
          <w:sz w:val="24"/>
          <w:szCs w:val="24"/>
        </w:rPr>
      </w:pPr>
      <w:r>
        <w:rPr>
          <w:rFonts w:ascii="Times New Roman" w:hAnsi="Times New Roman"/>
          <w:sz w:val="24"/>
          <w:szCs w:val="24"/>
        </w:rPr>
        <w:t xml:space="preserve">Die regelgerechte technische Umsetzung wird durch das DGUV Test-Zertifikat bestätigt. Das DGUV Test-Zertifikat erhält neben dem Statement „Sicherheit geprüft“ den </w:t>
      </w:r>
      <w:r w:rsidRPr="009C73EA">
        <w:rPr>
          <w:rFonts w:ascii="Times New Roman" w:hAnsi="Times New Roman"/>
          <w:sz w:val="24"/>
          <w:szCs w:val="24"/>
        </w:rPr>
        <w:t>Zeichenzusatz „Hygiene geprüft”</w:t>
      </w:r>
      <w:r>
        <w:rPr>
          <w:rFonts w:ascii="Times New Roman" w:hAnsi="Times New Roman"/>
          <w:sz w:val="24"/>
          <w:szCs w:val="24"/>
        </w:rPr>
        <w:t xml:space="preserve">. Mit der auf dem Testzertifikat angegebenen Nummer kann man auf der Homepage </w:t>
      </w:r>
      <w:r w:rsidR="003D1CE8">
        <w:rPr>
          <w:rFonts w:ascii="Times New Roman" w:hAnsi="Times New Roman"/>
          <w:sz w:val="24"/>
          <w:szCs w:val="24"/>
        </w:rPr>
        <w:t>von</w:t>
      </w:r>
      <w:r>
        <w:rPr>
          <w:rFonts w:ascii="Times New Roman" w:hAnsi="Times New Roman"/>
          <w:sz w:val="24"/>
          <w:szCs w:val="24"/>
        </w:rPr>
        <w:t xml:space="preserve"> DGUV Test </w:t>
      </w:r>
      <w:r w:rsidR="003D1CE8">
        <w:rPr>
          <w:rFonts w:ascii="Times New Roman" w:hAnsi="Times New Roman"/>
          <w:sz w:val="24"/>
          <w:szCs w:val="24"/>
        </w:rPr>
        <w:t>(</w:t>
      </w:r>
      <w:hyperlink r:id="rId7" w:history="1">
        <w:r w:rsidR="003D1CE8" w:rsidRPr="00EC4FB0">
          <w:rPr>
            <w:rStyle w:val="Hyperlink"/>
            <w:rFonts w:ascii="Times New Roman" w:hAnsi="Times New Roman"/>
            <w:sz w:val="24"/>
            <w:szCs w:val="24"/>
          </w:rPr>
          <w:t>https://dguv.de/dguv-test/index.jsp</w:t>
        </w:r>
      </w:hyperlink>
      <w:r w:rsidR="003D1CE8">
        <w:rPr>
          <w:rFonts w:ascii="Times New Roman" w:hAnsi="Times New Roman"/>
          <w:sz w:val="24"/>
          <w:szCs w:val="24"/>
        </w:rPr>
        <w:t xml:space="preserve">) </w:t>
      </w:r>
      <w:r>
        <w:rPr>
          <w:rFonts w:ascii="Times New Roman" w:hAnsi="Times New Roman"/>
          <w:sz w:val="24"/>
          <w:szCs w:val="24"/>
        </w:rPr>
        <w:t xml:space="preserve">die Gültigkeit des Zertifikats überprüfen oder in der umgekehrten Richtung nach zertifizierten Maschinen suchen. Das DGUV Test-Zertifikat hat eine begrenzte Gültigkeitsdauer von </w:t>
      </w:r>
      <w:r w:rsidR="00786B0F">
        <w:rPr>
          <w:rFonts w:ascii="Times New Roman" w:hAnsi="Times New Roman"/>
          <w:sz w:val="24"/>
          <w:szCs w:val="24"/>
        </w:rPr>
        <w:t xml:space="preserve">maximal </w:t>
      </w:r>
      <w:r>
        <w:rPr>
          <w:rFonts w:ascii="Times New Roman" w:hAnsi="Times New Roman"/>
          <w:sz w:val="24"/>
          <w:szCs w:val="24"/>
        </w:rPr>
        <w:t xml:space="preserve">5 Jahren und gewährleistet dem Maschinenbetreiber, dass die Maschine in regelmäßigen Abständen gegen die möglicherweise zwischenzeitlich aktualisierten </w:t>
      </w:r>
      <w:r w:rsidR="006070E8">
        <w:rPr>
          <w:rFonts w:ascii="Times New Roman" w:hAnsi="Times New Roman"/>
          <w:sz w:val="24"/>
          <w:szCs w:val="24"/>
        </w:rPr>
        <w:t>V</w:t>
      </w:r>
      <w:r>
        <w:rPr>
          <w:rFonts w:ascii="Times New Roman" w:hAnsi="Times New Roman"/>
          <w:sz w:val="24"/>
          <w:szCs w:val="24"/>
        </w:rPr>
        <w:t>orschriften geprüft wird.</w:t>
      </w:r>
    </w:p>
    <w:p w:rsidR="003515CF" w:rsidRDefault="003515CF" w:rsidP="003515CF">
      <w:pPr>
        <w:rPr>
          <w:rFonts w:ascii="Times New Roman" w:hAnsi="Times New Roman"/>
          <w:sz w:val="24"/>
          <w:szCs w:val="24"/>
        </w:rPr>
      </w:pPr>
    </w:p>
    <w:p w:rsidR="003515CF" w:rsidRDefault="003515CF" w:rsidP="003515CF">
      <w:pPr>
        <w:spacing w:after="160" w:line="259" w:lineRule="auto"/>
      </w:pPr>
      <w:r>
        <w:rPr>
          <w:rFonts w:ascii="Times New Roman" w:hAnsi="Times New Roman"/>
          <w:sz w:val="24"/>
          <w:szCs w:val="24"/>
        </w:rPr>
        <w:t xml:space="preserve">                                                                                                                                                                                                                                         </w:t>
      </w:r>
      <w:r>
        <w:rPr>
          <w:rFonts w:ascii="Times New Roman" w:hAnsi="Times New Roman"/>
          <w:b/>
          <w:bCs/>
          <w:sz w:val="24"/>
          <w:szCs w:val="24"/>
        </w:rPr>
        <w:t>K+G Wetter GmbH</w:t>
      </w:r>
    </w:p>
    <w:p w:rsidR="003515CF" w:rsidRDefault="003515CF" w:rsidP="003515CF">
      <w:pPr>
        <w:spacing w:after="160" w:line="259" w:lineRule="auto"/>
        <w:rPr>
          <w:rFonts w:ascii="Times New Roman" w:hAnsi="Times New Roman"/>
          <w:sz w:val="24"/>
          <w:szCs w:val="24"/>
        </w:rPr>
      </w:pPr>
      <w:r>
        <w:rPr>
          <w:rFonts w:ascii="Times New Roman" w:hAnsi="Times New Roman"/>
          <w:sz w:val="24"/>
          <w:szCs w:val="24"/>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rFonts w:ascii="Times New Roman" w:hAnsi="Times New Roman"/>
          <w:sz w:val="24"/>
          <w:szCs w:val="24"/>
        </w:rPr>
        <w:t>Breidenstein</w:t>
      </w:r>
      <w:proofErr w:type="spellEnd"/>
      <w:r>
        <w:rPr>
          <w:rFonts w:ascii="Times New Roman" w:hAnsi="Times New Roman"/>
          <w:sz w:val="24"/>
          <w:szCs w:val="24"/>
        </w:rPr>
        <w:t xml:space="preserve"> seinen Kunden mit einer persönlichen und individuellen Beratung zur Seite.</w:t>
      </w:r>
    </w:p>
    <w:p w:rsidR="003515CF" w:rsidRDefault="007745AF" w:rsidP="003515CF">
      <w:pPr>
        <w:spacing w:after="160" w:line="259" w:lineRule="auto"/>
        <w:rPr>
          <w:rStyle w:val="Hyperlink"/>
          <w:rFonts w:ascii="Times New Roman" w:hAnsi="Times New Roman"/>
          <w:sz w:val="24"/>
          <w:szCs w:val="24"/>
        </w:rPr>
      </w:pPr>
      <w:hyperlink r:id="rId8" w:history="1">
        <w:r w:rsidR="003515CF" w:rsidRPr="00A731D4">
          <w:rPr>
            <w:rStyle w:val="Hyperlink"/>
            <w:rFonts w:ascii="Times New Roman" w:hAnsi="Times New Roman"/>
            <w:sz w:val="24"/>
            <w:szCs w:val="24"/>
          </w:rPr>
          <w:t>www.kgwetter.de</w:t>
        </w:r>
      </w:hyperlink>
    </w:p>
    <w:p w:rsidR="00D96801" w:rsidRDefault="00D96801" w:rsidP="003515CF">
      <w:pPr>
        <w:spacing w:after="160" w:line="259" w:lineRule="auto"/>
        <w:rPr>
          <w:rStyle w:val="Hyperlink"/>
          <w:rFonts w:ascii="Times New Roman" w:hAnsi="Times New Roman"/>
          <w:sz w:val="24"/>
          <w:szCs w:val="24"/>
        </w:rPr>
      </w:pPr>
    </w:p>
    <w:p w:rsidR="00D96801" w:rsidRDefault="00D96801" w:rsidP="003515CF">
      <w:pPr>
        <w:spacing w:after="160" w:line="259" w:lineRule="auto"/>
        <w:rPr>
          <w:rStyle w:val="Hyperlink"/>
          <w:rFonts w:ascii="Times New Roman" w:hAnsi="Times New Roman"/>
          <w:sz w:val="24"/>
          <w:szCs w:val="24"/>
        </w:rPr>
      </w:pPr>
    </w:p>
    <w:p w:rsidR="00D96801" w:rsidRDefault="00D96801" w:rsidP="00D96801">
      <w:pPr>
        <w:rPr>
          <w:rStyle w:val="Fett"/>
          <w:rFonts w:ascii="Times New Roman" w:hAnsi="Times New Roman"/>
        </w:rPr>
      </w:pPr>
      <w:r w:rsidRPr="00D96801">
        <w:rPr>
          <w:rStyle w:val="Fett"/>
          <w:rFonts w:ascii="Times New Roman" w:hAnsi="Times New Roman"/>
        </w:rPr>
        <w:t>Pressebild 1:</w:t>
      </w:r>
    </w:p>
    <w:p w:rsidR="00D96801" w:rsidRDefault="00D96801" w:rsidP="00D96801">
      <w:r w:rsidRPr="00D96801">
        <w:rPr>
          <w:rFonts w:ascii="Times New Roman" w:hAnsi="Times New Roman"/>
        </w:rPr>
        <w:br/>
      </w:r>
      <w:r>
        <w:fldChar w:fldCharType="begin"/>
      </w:r>
      <w:r>
        <w:instrText xml:space="preserve"> INCLUDEPICTURE "https://gallery.mailchimp.com/1d41402afd0849cbab9a16596/images/45432a36-54b4-4458-9798-5dd390bd297b.jpg" \* MERGEFORMATINET </w:instrText>
      </w:r>
      <w:r>
        <w:fldChar w:fldCharType="separate"/>
      </w:r>
      <w:r>
        <w:rPr>
          <w:noProof/>
        </w:rPr>
        <w:drawing>
          <wp:inline distT="0" distB="0" distL="0" distR="0">
            <wp:extent cx="1910715" cy="1420495"/>
            <wp:effectExtent l="0" t="0" r="0" b="1905"/>
            <wp:docPr id="2" name="Grafik 2" descr="Ein Bild, das weiß,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715" cy="1420495"/>
                    </a:xfrm>
                    <a:prstGeom prst="rect">
                      <a:avLst/>
                    </a:prstGeom>
                    <a:noFill/>
                    <a:ln>
                      <a:noFill/>
                    </a:ln>
                  </pic:spPr>
                </pic:pic>
              </a:graphicData>
            </a:graphic>
          </wp:inline>
        </w:drawing>
      </w:r>
      <w:r>
        <w:fldChar w:fldCharType="end"/>
      </w:r>
      <w:r>
        <w:t> </w:t>
      </w:r>
    </w:p>
    <w:p w:rsidR="00D96801" w:rsidRDefault="00D96801" w:rsidP="00D96801">
      <w:pPr>
        <w:rPr>
          <w:rFonts w:ascii="Times New Roman" w:hAnsi="Times New Roman"/>
        </w:rPr>
      </w:pPr>
      <w:r>
        <w:br/>
      </w:r>
      <w:r>
        <w:rPr>
          <w:sz w:val="18"/>
          <w:szCs w:val="18"/>
        </w:rPr>
        <w:t>© K+G Wetter</w:t>
      </w:r>
      <w:r>
        <w:br/>
      </w:r>
      <w:r>
        <w:br/>
      </w:r>
      <w:r w:rsidRPr="00D96801">
        <w:rPr>
          <w:rFonts w:ascii="Times New Roman" w:hAnsi="Times New Roman"/>
        </w:rPr>
        <w:t xml:space="preserve">Bildunterschrift: </w:t>
      </w:r>
    </w:p>
    <w:p w:rsidR="00D96801" w:rsidRDefault="00D96801" w:rsidP="00D96801">
      <w:r w:rsidRPr="00D96801">
        <w:rPr>
          <w:rFonts w:ascii="Times New Roman" w:hAnsi="Times New Roman"/>
          <w:color w:val="000000"/>
        </w:rPr>
        <w:t>Die Details machen den Unterschied: Für die einfache und ideale Reinigung ermöglicht „Easy Access“ einen schnellen und bequemen Zugang zum Wolftrichter. Das bedeutet ein Plus an Hygiene und Sicherheit.</w:t>
      </w:r>
      <w:r>
        <w:rPr>
          <w:color w:val="000000"/>
        </w:rPr>
        <w:t xml:space="preserve"> </w:t>
      </w:r>
      <w:r>
        <w:br/>
      </w:r>
    </w:p>
    <w:p w:rsidR="00D96801" w:rsidRDefault="00D96801" w:rsidP="00D96801">
      <w:r>
        <w:lastRenderedPageBreak/>
        <w:t xml:space="preserve">Pressebild 2: </w:t>
      </w:r>
      <w:r>
        <w:br/>
      </w:r>
      <w:r>
        <w:fldChar w:fldCharType="begin"/>
      </w:r>
      <w:r>
        <w:instrText xml:space="preserve"> INCLUDEPICTURE "https://mcusercontent.com/1d41402afd0849cbab9a16596/images/406e5895-9c8f-4d07-8aa4-ed6aa829800f.png" \* MERGEFORMATINET </w:instrText>
      </w:r>
      <w:r>
        <w:fldChar w:fldCharType="separate"/>
      </w:r>
      <w:r>
        <w:rPr>
          <w:noProof/>
        </w:rPr>
        <w:drawing>
          <wp:inline distT="0" distB="0" distL="0" distR="0">
            <wp:extent cx="1910715" cy="1420495"/>
            <wp:effectExtent l="0" t="0" r="0" b="1905"/>
            <wp:docPr id="1" name="Grafik 1" descr="Ein Bild, das Tisch, Büro, Mann,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715" cy="1420495"/>
                    </a:xfrm>
                    <a:prstGeom prst="rect">
                      <a:avLst/>
                    </a:prstGeom>
                    <a:noFill/>
                    <a:ln>
                      <a:noFill/>
                    </a:ln>
                  </pic:spPr>
                </pic:pic>
              </a:graphicData>
            </a:graphic>
          </wp:inline>
        </w:drawing>
      </w:r>
      <w:r>
        <w:fldChar w:fldCharType="end"/>
      </w:r>
      <w:r>
        <w:br/>
      </w:r>
    </w:p>
    <w:p w:rsidR="00D96801" w:rsidRDefault="00D96801" w:rsidP="00D96801">
      <w:pPr>
        <w:rPr>
          <w:rFonts w:ascii="Times New Roman" w:hAnsi="Times New Roman"/>
          <w:szCs w:val="22"/>
        </w:rPr>
      </w:pPr>
      <w:r w:rsidRPr="00D96801">
        <w:rPr>
          <w:rFonts w:ascii="Times New Roman" w:hAnsi="Times New Roman"/>
          <w:szCs w:val="22"/>
        </w:rPr>
        <w:t>© K+G Wetter</w:t>
      </w:r>
      <w:r>
        <w:br/>
      </w:r>
      <w:r w:rsidRPr="00D96801">
        <w:rPr>
          <w:rFonts w:ascii="Times New Roman" w:hAnsi="Times New Roman"/>
          <w:sz w:val="24"/>
          <w:szCs w:val="24"/>
        </w:rPr>
        <w:br/>
      </w:r>
      <w:r w:rsidRPr="00D96801">
        <w:rPr>
          <w:rFonts w:ascii="Times New Roman" w:hAnsi="Times New Roman"/>
          <w:szCs w:val="22"/>
        </w:rPr>
        <w:t xml:space="preserve">Bildunterschrift: </w:t>
      </w:r>
    </w:p>
    <w:p w:rsidR="00D96801" w:rsidRDefault="00D96801" w:rsidP="00D96801">
      <w:pPr>
        <w:rPr>
          <w:rFonts w:ascii="Times New Roman" w:hAnsi="Times New Roman"/>
          <w:sz w:val="24"/>
          <w:lang w:eastAsia="de-DE"/>
        </w:rPr>
      </w:pPr>
      <w:r w:rsidRPr="00D96801">
        <w:rPr>
          <w:rFonts w:ascii="Times New Roman" w:hAnsi="Times New Roman"/>
          <w:szCs w:val="22"/>
        </w:rPr>
        <w:t>Die jüngste Hygiene-Zertifizierung erhielt die völlig neu konzipierte Baureihe der Industrie-Vakuumkutter „</w:t>
      </w:r>
      <w:proofErr w:type="spellStart"/>
      <w:r w:rsidRPr="00D96801">
        <w:rPr>
          <w:rFonts w:ascii="Times New Roman" w:hAnsi="Times New Roman"/>
          <w:szCs w:val="22"/>
        </w:rPr>
        <w:t>Hygienic</w:t>
      </w:r>
      <w:proofErr w:type="spellEnd"/>
      <w:r w:rsidRPr="00D96801">
        <w:rPr>
          <w:rFonts w:ascii="Times New Roman" w:hAnsi="Times New Roman"/>
          <w:szCs w:val="22"/>
        </w:rPr>
        <w:t xml:space="preserve"> Secure“. Auch der Vakuum-</w:t>
      </w:r>
      <w:proofErr w:type="spellStart"/>
      <w:r w:rsidRPr="00D96801">
        <w:rPr>
          <w:rFonts w:ascii="Times New Roman" w:hAnsi="Times New Roman"/>
          <w:szCs w:val="22"/>
        </w:rPr>
        <w:t>Cutmix</w:t>
      </w:r>
      <w:proofErr w:type="spellEnd"/>
      <w:r w:rsidRPr="00D96801">
        <w:rPr>
          <w:rFonts w:ascii="Times New Roman" w:hAnsi="Times New Roman"/>
          <w:szCs w:val="22"/>
        </w:rPr>
        <w:t xml:space="preserve"> VCM 550 setzt in Bezug auf Hygiene und Produktsicherheit neue Maßstäbe.</w:t>
      </w:r>
      <w:r w:rsidRPr="00D96801">
        <w:rPr>
          <w:rFonts w:ascii="Times New Roman" w:hAnsi="Times New Roman"/>
          <w:szCs w:val="22"/>
        </w:rPr>
        <w:br/>
      </w:r>
      <w:r w:rsidRPr="00D96801">
        <w:rPr>
          <w:rFonts w:ascii="Times New Roman" w:hAnsi="Times New Roman"/>
          <w:szCs w:val="22"/>
        </w:rPr>
        <w:br/>
      </w:r>
    </w:p>
    <w:p w:rsidR="00D96801" w:rsidRDefault="00D96801" w:rsidP="00D96801">
      <w:pPr>
        <w:rPr>
          <w:rFonts w:ascii="Times New Roman" w:hAnsi="Times New Roman"/>
          <w:sz w:val="24"/>
          <w:lang w:eastAsia="de-DE"/>
        </w:rPr>
      </w:pPr>
    </w:p>
    <w:p w:rsidR="00D96801" w:rsidRPr="00D96801" w:rsidRDefault="00D96801" w:rsidP="00D96801">
      <w:pPr>
        <w:rPr>
          <w:rStyle w:val="Hyperlink"/>
          <w:rFonts w:ascii="Times New Roman" w:hAnsi="Times New Roman"/>
          <w:sz w:val="24"/>
          <w:u w:val="none"/>
          <w:lang w:eastAsia="de-DE"/>
        </w:rPr>
      </w:pP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u w:val="single" w:color="000000"/>
        </w:rPr>
        <w:t xml:space="preserve">Kontaktinformationen: </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K+G WETTER GmbH</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UnicodeMS" w:eastAsia="ArialUnicodeMS" w:hAnsi="ArialUnicodeMS" w:cs="ArialUnicodeMS"/>
          <w:color w:val="000000"/>
        </w:rPr>
      </w:pPr>
      <w:proofErr w:type="spellStart"/>
      <w:r>
        <w:rPr>
          <w:rFonts w:ascii="TimesNewRomanPSMT" w:eastAsia="TimesNewRomanPSMT" w:hAnsi="TimesNewRomanPSMT" w:cs="TimesNewRomanPSMT"/>
          <w:color w:val="000000"/>
        </w:rPr>
        <w:t>Goldbergstrasse</w:t>
      </w:r>
      <w:proofErr w:type="spellEnd"/>
      <w:r>
        <w:rPr>
          <w:rFonts w:ascii="TimesNewRomanPSMT" w:eastAsia="TimesNewRomanPSMT" w:hAnsi="TimesNewRomanPSMT" w:cs="TimesNewRomanPSMT"/>
          <w:color w:val="000000"/>
        </w:rPr>
        <w:t xml:space="preserve"> 21</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35216 Biedenkopf-</w:t>
      </w:r>
      <w:proofErr w:type="spellStart"/>
      <w:r>
        <w:rPr>
          <w:rFonts w:ascii="TimesNewRomanPSMT" w:eastAsia="TimesNewRomanPSMT" w:hAnsi="TimesNewRomanPSMT" w:cs="TimesNewRomanPSMT"/>
          <w:color w:val="000000"/>
        </w:rPr>
        <w:t>Breidenstein</w:t>
      </w:r>
      <w:proofErr w:type="spellEnd"/>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www.kgwetter.de</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rPr>
      </w:pP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u w:val="single"/>
        </w:rPr>
      </w:pPr>
      <w:r>
        <w:rPr>
          <w:rFonts w:eastAsia="TimesNewRomanPS-BoldMT"/>
          <w:color w:val="000000"/>
          <w:u w:val="single"/>
        </w:rPr>
        <w:t>Ihre Ansprechpartnerin:</w:t>
      </w:r>
      <w:r>
        <w:rPr>
          <w:rFonts w:ascii="TimesNewRomanPS-BoldMT" w:eastAsia="TimesNewRomanPS-BoldMT" w:hAnsi="TimesNewRomanPS-BoldMT" w:cs="TimesNewRomanPS-BoldMT"/>
          <w:color w:val="000000"/>
          <w:u w:val="single"/>
        </w:rPr>
        <w:t xml:space="preserve"> </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u w:val="single"/>
        </w:rPr>
      </w:pP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Katharina Hennig</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PR/Media</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T. +49 (0) 2 </w:t>
      </w:r>
      <w:proofErr w:type="gramStart"/>
      <w:r>
        <w:rPr>
          <w:rFonts w:ascii="TimesNewRomanPSMT" w:eastAsia="TimesNewRomanPSMT" w:hAnsi="TimesNewRomanPSMT" w:cs="TimesNewRomanPSMT"/>
          <w:color w:val="000000"/>
        </w:rPr>
        <w:t>71 .</w:t>
      </w:r>
      <w:proofErr w:type="gramEnd"/>
      <w:r>
        <w:rPr>
          <w:rFonts w:ascii="TimesNewRomanPSMT" w:eastAsia="TimesNewRomanPSMT" w:hAnsi="TimesNewRomanPSMT" w:cs="TimesNewRomanPSMT"/>
          <w:color w:val="000000"/>
        </w:rPr>
        <w:t xml:space="preserve"> 77 00 16 - 160</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F.  +49 (0) 2 </w:t>
      </w:r>
      <w:proofErr w:type="gramStart"/>
      <w:r>
        <w:rPr>
          <w:rFonts w:ascii="TimesNewRomanPSMT" w:eastAsia="TimesNewRomanPSMT" w:hAnsi="TimesNewRomanPSMT" w:cs="TimesNewRomanPSMT"/>
          <w:color w:val="000000"/>
        </w:rPr>
        <w:t>71 .</w:t>
      </w:r>
      <w:proofErr w:type="gramEnd"/>
      <w:r>
        <w:rPr>
          <w:rFonts w:ascii="TimesNewRomanPSMT" w:eastAsia="TimesNewRomanPSMT" w:hAnsi="TimesNewRomanPSMT" w:cs="TimesNewRomanPSMT"/>
          <w:color w:val="000000"/>
        </w:rPr>
        <w:t xml:space="preserve"> 77 00 16 - 29</w:t>
      </w:r>
    </w:p>
    <w:p w:rsidR="000927DD" w:rsidRDefault="000927DD" w:rsidP="000927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k.hennig@psv-neo.de</w:t>
      </w:r>
    </w:p>
    <w:p w:rsidR="003E3C94" w:rsidRPr="008F0EF8" w:rsidRDefault="003E3C94" w:rsidP="009C3404">
      <w:pPr>
        <w:spacing w:after="160" w:line="259" w:lineRule="auto"/>
        <w:rPr>
          <w:rFonts w:ascii="Times New Roman" w:hAnsi="Times New Roman"/>
          <w:sz w:val="24"/>
          <w:szCs w:val="24"/>
        </w:rPr>
      </w:pPr>
    </w:p>
    <w:sectPr w:rsidR="003E3C94" w:rsidRPr="008F0EF8" w:rsidSect="00DB609F">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5AF" w:rsidRDefault="007745AF">
      <w:r>
        <w:separator/>
      </w:r>
    </w:p>
  </w:endnote>
  <w:endnote w:type="continuationSeparator" w:id="0">
    <w:p w:rsidR="007745AF" w:rsidRDefault="0077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5AF" w:rsidRDefault="007745AF">
      <w:r>
        <w:separator/>
      </w:r>
    </w:p>
  </w:footnote>
  <w:footnote w:type="continuationSeparator" w:id="0">
    <w:p w:rsidR="007745AF" w:rsidRDefault="0077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59"/>
    <w:rsid w:val="000927DD"/>
    <w:rsid w:val="00104813"/>
    <w:rsid w:val="001B29FA"/>
    <w:rsid w:val="001F0482"/>
    <w:rsid w:val="0026512A"/>
    <w:rsid w:val="002B73E8"/>
    <w:rsid w:val="002E7F5F"/>
    <w:rsid w:val="00334D21"/>
    <w:rsid w:val="00335708"/>
    <w:rsid w:val="0034553F"/>
    <w:rsid w:val="003515CF"/>
    <w:rsid w:val="00381788"/>
    <w:rsid w:val="0039284C"/>
    <w:rsid w:val="003A053D"/>
    <w:rsid w:val="003D1CE8"/>
    <w:rsid w:val="003E3C94"/>
    <w:rsid w:val="004014EB"/>
    <w:rsid w:val="00402EAD"/>
    <w:rsid w:val="004169E3"/>
    <w:rsid w:val="00434F08"/>
    <w:rsid w:val="00462DDA"/>
    <w:rsid w:val="004A4698"/>
    <w:rsid w:val="004B7291"/>
    <w:rsid w:val="004D62C9"/>
    <w:rsid w:val="004E596C"/>
    <w:rsid w:val="004F5D46"/>
    <w:rsid w:val="005725CF"/>
    <w:rsid w:val="005858EF"/>
    <w:rsid w:val="00587A12"/>
    <w:rsid w:val="005A3968"/>
    <w:rsid w:val="005D23EF"/>
    <w:rsid w:val="005E2912"/>
    <w:rsid w:val="006070E8"/>
    <w:rsid w:val="006A37D9"/>
    <w:rsid w:val="006C2ED5"/>
    <w:rsid w:val="006D562B"/>
    <w:rsid w:val="006F2466"/>
    <w:rsid w:val="006F2FD6"/>
    <w:rsid w:val="007427D9"/>
    <w:rsid w:val="0076347F"/>
    <w:rsid w:val="007745AF"/>
    <w:rsid w:val="00786B0F"/>
    <w:rsid w:val="00850550"/>
    <w:rsid w:val="00870533"/>
    <w:rsid w:val="00894D32"/>
    <w:rsid w:val="008A23E7"/>
    <w:rsid w:val="008D552A"/>
    <w:rsid w:val="008F0EF8"/>
    <w:rsid w:val="0090509D"/>
    <w:rsid w:val="009104E2"/>
    <w:rsid w:val="00966B13"/>
    <w:rsid w:val="009A0300"/>
    <w:rsid w:val="009A50DF"/>
    <w:rsid w:val="009C3404"/>
    <w:rsid w:val="009D2485"/>
    <w:rsid w:val="009D4A1D"/>
    <w:rsid w:val="00A51077"/>
    <w:rsid w:val="00A51F47"/>
    <w:rsid w:val="00AA32D7"/>
    <w:rsid w:val="00AC6778"/>
    <w:rsid w:val="00AD2D65"/>
    <w:rsid w:val="00B317C0"/>
    <w:rsid w:val="00B70503"/>
    <w:rsid w:val="00B84C89"/>
    <w:rsid w:val="00B963AA"/>
    <w:rsid w:val="00BC6172"/>
    <w:rsid w:val="00BE19CB"/>
    <w:rsid w:val="00C224CF"/>
    <w:rsid w:val="00C30585"/>
    <w:rsid w:val="00C70536"/>
    <w:rsid w:val="00CB19DA"/>
    <w:rsid w:val="00CC0159"/>
    <w:rsid w:val="00D302C6"/>
    <w:rsid w:val="00D850F7"/>
    <w:rsid w:val="00D86679"/>
    <w:rsid w:val="00D96801"/>
    <w:rsid w:val="00DB609F"/>
    <w:rsid w:val="00DC2D0E"/>
    <w:rsid w:val="00EB5EE1"/>
    <w:rsid w:val="00F50444"/>
    <w:rsid w:val="00F81CDB"/>
    <w:rsid w:val="00F83B31"/>
    <w:rsid w:val="00FC1B3B"/>
    <w:rsid w:val="00FF0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AC3B"/>
  <w15:chartTrackingRefBased/>
  <w15:docId w15:val="{115F0DA4-8D41-41CE-A896-5B47A1C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0550"/>
    <w:rPr>
      <w:rFonts w:ascii="Calibri" w:hAnsi="Calibri"/>
      <w:sz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rPr>
  </w:style>
  <w:style w:type="paragraph" w:styleId="Kopfzeile">
    <w:name w:val="header"/>
    <w:basedOn w:val="Standard"/>
    <w:rsid w:val="008A23E7"/>
    <w:pPr>
      <w:tabs>
        <w:tab w:val="center" w:pos="4536"/>
        <w:tab w:val="right" w:pos="9072"/>
      </w:tabs>
    </w:pPr>
  </w:style>
  <w:style w:type="paragraph" w:styleId="Fuzeile">
    <w:name w:val="footer"/>
    <w:basedOn w:val="Standard"/>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character" w:styleId="Hyperlink">
    <w:name w:val="Hyperlink"/>
    <w:rsid w:val="003515CF"/>
    <w:rPr>
      <w:u w:val="single"/>
    </w:rPr>
  </w:style>
  <w:style w:type="paragraph" w:styleId="Sprechblasentext">
    <w:name w:val="Balloon Text"/>
    <w:basedOn w:val="Standard"/>
    <w:link w:val="SprechblasentextZchn"/>
    <w:semiHidden/>
    <w:unhideWhenUsed/>
    <w:rsid w:val="00B84C89"/>
    <w:rPr>
      <w:rFonts w:ascii="Segoe UI" w:hAnsi="Segoe UI" w:cs="Segoe UI"/>
      <w:sz w:val="18"/>
      <w:szCs w:val="18"/>
    </w:rPr>
  </w:style>
  <w:style w:type="character" w:customStyle="1" w:styleId="SprechblasentextZchn">
    <w:name w:val="Sprechblasentext Zchn"/>
    <w:basedOn w:val="Absatz-Standardschriftart"/>
    <w:link w:val="Sprechblasentext"/>
    <w:semiHidden/>
    <w:rsid w:val="00B84C89"/>
    <w:rPr>
      <w:rFonts w:ascii="Segoe UI" w:hAnsi="Segoe UI" w:cs="Segoe UI"/>
      <w:sz w:val="18"/>
      <w:szCs w:val="18"/>
      <w:lang w:eastAsia="ja-JP"/>
    </w:rPr>
  </w:style>
  <w:style w:type="character" w:styleId="BesuchterLink">
    <w:name w:val="FollowedHyperlink"/>
    <w:basedOn w:val="Absatz-Standardschriftart"/>
    <w:rsid w:val="003D1CE8"/>
    <w:rPr>
      <w:color w:val="954F72" w:themeColor="followedHyperlink"/>
      <w:u w:val="single"/>
    </w:rPr>
  </w:style>
  <w:style w:type="character" w:styleId="Fett">
    <w:name w:val="Strong"/>
    <w:basedOn w:val="Absatz-Standardschriftart"/>
    <w:uiPriority w:val="22"/>
    <w:qFormat/>
    <w:rsid w:val="00D96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wetter.de" TargetMode="External"/><Relationship Id="rId3" Type="http://schemas.openxmlformats.org/officeDocument/2006/relationships/settings" Target="settings.xml"/><Relationship Id="rId7" Type="http://schemas.openxmlformats.org/officeDocument/2006/relationships/hyperlink" Target="https://dguv.de/dguv-test/index.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Katharina Hennig</cp:lastModifiedBy>
  <cp:revision>6</cp:revision>
  <dcterms:created xsi:type="dcterms:W3CDTF">2020-02-05T10:35:00Z</dcterms:created>
  <dcterms:modified xsi:type="dcterms:W3CDTF">2020-03-18T10:18:00Z</dcterms:modified>
</cp:coreProperties>
</file>